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both"/>
        <w:rPr>
          <w:rFonts w:hint="eastAsia" w:ascii="宋体" w:hAnsi="宋体" w:eastAsia="宋体" w:cs="宋体"/>
          <w:b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pacing w:val="0"/>
          <w:sz w:val="44"/>
          <w:szCs w:val="44"/>
          <w:lang w:val="en-US" w:eastAsia="zh-CN"/>
        </w:rPr>
        <w:t>附件</w:t>
      </w:r>
      <w:bookmarkStart w:id="0" w:name="_GoBack"/>
      <w:bookmarkEnd w:id="0"/>
    </w:p>
    <w:p>
      <w:pPr>
        <w:spacing w:line="460" w:lineRule="exact"/>
        <w:jc w:val="both"/>
        <w:rPr>
          <w:rFonts w:hint="default" w:ascii="宋体" w:hAnsi="宋体" w:eastAsia="宋体" w:cs="宋体"/>
          <w:b/>
          <w:spacing w:val="0"/>
          <w:sz w:val="44"/>
          <w:szCs w:val="44"/>
          <w:lang w:val="en-US" w:eastAsia="zh-CN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</w:rPr>
        <w:t>年广东省科普讲解大赛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  <w:lang w:eastAsia="zh-CN"/>
        </w:rPr>
        <w:t>汕尾市选拔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</w:rPr>
        <w:t>赛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0"/>
          <w:sz w:val="32"/>
          <w:szCs w:val="32"/>
          <w:lang w:val="en-US" w:eastAsia="zh-CN"/>
        </w:rPr>
        <w:t>选手报名表</w:t>
      </w:r>
    </w:p>
    <w:tbl>
      <w:tblPr>
        <w:tblStyle w:val="2"/>
        <w:tblpPr w:leftFromText="180" w:rightFromText="180" w:vertAnchor="text" w:horzAnchor="page" w:tblpX="1603" w:tblpY="460"/>
        <w:tblOverlap w:val="never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63"/>
        <w:gridCol w:w="1425"/>
        <w:gridCol w:w="763"/>
        <w:gridCol w:w="662"/>
        <w:gridCol w:w="1075"/>
        <w:gridCol w:w="1149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restart"/>
            <w:noWrap w:val="0"/>
            <w:vAlign w:val="center"/>
          </w:tcPr>
          <w:p>
            <w:pPr>
              <w:snapToGrid w:val="0"/>
              <w:spacing w:before="239" w:beforeLines="55" w:line="4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/学习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5074" w:type="dxa"/>
            <w:gridSpan w:val="5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Merge w:val="continue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职务（称）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jc w:val="center"/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spacing w:val="-2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napToGrid w:val="0"/>
              <w:spacing w:before="239" w:beforeLines="55"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讲解</w:t>
            </w:r>
          </w:p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主题</w:t>
            </w: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108" w:beforeLines="25" w:line="560" w:lineRule="exact"/>
              <w:ind w:firstLine="616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96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before="108" w:beforeLines="25" w:line="560" w:lineRule="exact"/>
              <w:ind w:leftChars="0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类别/组别</w:t>
            </w: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科学知识普及类：</w:t>
            </w:r>
          </w:p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综合组（科技场馆、科普基地等）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中小学生组</w:t>
            </w:r>
          </w:p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科研成果展示类：</w:t>
            </w:r>
          </w:p>
          <w:p>
            <w:pPr>
              <w:snapToGrid w:val="0"/>
              <w:spacing w:before="108" w:beforeLines="25" w:line="560" w:lineRule="exact"/>
              <w:ind w:firstLine="280" w:firstLineChars="100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高校科研院所组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高新技术企业组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39" w:hRule="atLeast"/>
        </w:trPr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>单位/个人</w:t>
            </w:r>
          </w:p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意见</w:t>
            </w:r>
          </w:p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108" w:beforeLines="25" w:line="560" w:lineRule="exact"/>
              <w:ind w:firstLine="616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napToGrid w:val="0"/>
              <w:spacing w:before="108" w:beforeLines="25" w:line="560" w:lineRule="exact"/>
              <w:ind w:firstLine="3698" w:firstLineChars="1321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2" w:hRule="atLeast"/>
        </w:trPr>
        <w:tc>
          <w:tcPr>
            <w:tcW w:w="1963" w:type="dxa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jc w:val="center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6676" w:type="dxa"/>
            <w:gridSpan w:val="6"/>
            <w:noWrap w:val="0"/>
            <w:vAlign w:val="center"/>
          </w:tcPr>
          <w:p>
            <w:pPr>
              <w:snapToGrid w:val="0"/>
              <w:spacing w:before="108" w:beforeLines="25" w:line="560" w:lineRule="exact"/>
              <w:rPr>
                <w:rFonts w:hint="eastAsia" w:ascii="宋体" w:hAnsi="宋体" w:eastAsia="宋体" w:cs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D068E"/>
    <w:rsid w:val="425D068E"/>
    <w:rsid w:val="4460376B"/>
    <w:rsid w:val="535148C6"/>
    <w:rsid w:val="62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2021-05-11T03:27:00Z</dcterms:created>
  <dc:creator>黄月半</dc:creator>
  <cp:lastModifiedBy>黄月半</cp:lastModifiedBy>
  <dcterms:modified xsi:type="dcterms:W3CDTF">2021-05-11T04:05:28Z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67BA823D16ED4876A4DA8FD165420EB4</vt:lpwstr>
  </property>
</Properties>
</file>